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36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                                        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 Lista de útiles 2026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720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5 Fundas transparentes (oficios).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720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 hojas de termolaminar (sin adhesivos de nombre)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720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 Block de dibujo  n°99.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714" w:right="0" w:hanging="357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 Block de cartulinas.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714" w:right="0" w:hanging="357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 Block de cartulina española.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714" w:right="0" w:hanging="357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 Block de cartulina flúor.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714" w:right="0" w:hanging="357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 Block de cartulina metálica.3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714" w:right="0" w:hanging="357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 block de papel entretenido.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714" w:right="0" w:hanging="357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 Block de paño lency.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714" w:right="0" w:hanging="357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 Block goma eva glitter adhevisa.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714" w:right="0" w:hanging="357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 Block goma eva colores.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714" w:right="0" w:hanging="357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 Pliegos de papel craft.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714" w:right="0" w:hanging="357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 Cinta de embalaje transparente gruesa.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714" w:right="0" w:hanging="357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4 Cinta doble contacto (grande).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714" w:right="0" w:hanging="357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 Cinta de papel maskintape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714" w:right="0" w:hanging="357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 Caja de temperas 12 colores.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714" w:right="0" w:hanging="357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 Paquete de barras de silicona (7mm).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714" w:right="0" w:hanging="357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 Caja de temperas metálicas.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714" w:right="0" w:hanging="357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 Tempera grande color a elección.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714" w:right="0" w:hanging="357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 Pinceles distintos números.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714" w:right="0" w:hanging="357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 plumón permanente.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714" w:right="0" w:hanging="357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 plumones de pizarra (negro o azul).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714" w:right="0" w:hanging="357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 Saca puntas.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714" w:right="0" w:hanging="357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 Lápices de mina Jumbo.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714" w:right="0" w:hanging="357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 Gomas de borrar.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714" w:right="0" w:hanging="357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 Set de escarchas.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714" w:right="0" w:hanging="357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4 Set de lentejuelas (porte pequeñas y grandes).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714" w:right="0" w:hanging="357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 Set de plumas.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714" w:right="0" w:hanging="357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 Set de limpia pipa.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714" w:right="0" w:hanging="357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 paquete de ojos locos.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714" w:right="0" w:hanging="357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 aguja de lana con punta.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714" w:right="0" w:hanging="357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 lanas de distintos colores.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714" w:right="0" w:hanging="357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 paquetes de palo de helado (1 paq de colores otro clásico).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714" w:right="0" w:hanging="357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Set de marcadores de colores jumbo (12 lápices).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714" w:right="0" w:hanging="357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 Paquetes de plastilina.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714" w:right="0" w:hanging="357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½ kilo de cola fría.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714" w:right="0" w:hanging="357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 Cajas de lápices de colores (12 lápices jumbo).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714" w:right="0" w:hanging="357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4 Pegamentos en barra (mediano o grande).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714" w:right="0" w:hanging="357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 Caja plástica organizadora (14 litros).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714" w:right="0" w:hanging="357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 Cuaderno universitario clásico. 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714" w:right="0" w:hanging="357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Set botones.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714" w:right="0" w:hanging="357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 Tijera punta redonda.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714" w:right="0" w:hanging="357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Caja chiche mariposa.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714" w:right="0" w:hanging="357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Stickers.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714" w:right="0" w:hanging="357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 Set pompones.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714" w:right="0" w:hanging="357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 Set velcros circulares con adhesivo (Diferentes tamaños).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714" w:right="0" w:hanging="357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Caja multiorden o multibox.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714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                                                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  <w:rtl w:val="0"/>
        </w:rPr>
        <w:t xml:space="preserve">Útiles de aseo personal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 su mochila debe traer todos los días.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720" w:right="0" w:hanging="360"/>
        <w:jc w:val="left"/>
        <w:rPr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Cepillo de dientes.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720" w:right="0" w:hanging="360"/>
        <w:jc w:val="left"/>
        <w:rPr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Pasta dental.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720" w:right="0" w:hanging="360"/>
        <w:jc w:val="left"/>
        <w:rPr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Toalla de mano.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720" w:right="0" w:hanging="360"/>
        <w:jc w:val="left"/>
        <w:rPr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Colonia.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720" w:right="0" w:hanging="360"/>
        <w:jc w:val="left"/>
        <w:rPr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Peineta.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720" w:right="0" w:hanging="360"/>
        <w:jc w:val="left"/>
        <w:rPr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Vaso.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720" w:right="0" w:hanging="360"/>
        <w:jc w:val="left"/>
        <w:rPr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Delantal.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  <w:t xml:space="preserve">(Enviar estos materiales en una bolsa de género y marcados)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Enviar todos los útiles escolares y ropa marcados,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el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personal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 se hace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responsable por perdida.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                                                        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                                                         </w:t>
      </w:r>
    </w:p>
    <w:sectPr>
      <w:headerReference r:id="rId6" w:type="default"/>
      <w:pgSz w:h="15840" w:w="12240" w:orient="portrait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anchor allowOverlap="1" behindDoc="0" distB="0" distT="0" distL="114300" distR="114300" hidden="0" layoutInCell="1" locked="0" relativeHeight="0" simplePos="0">
          <wp:simplePos x="0" y="0"/>
          <wp:positionH relativeFrom="margin">
            <wp:align>right</wp:align>
          </wp:positionH>
          <wp:positionV relativeFrom="margin">
            <wp:posOffset>-125094</wp:posOffset>
          </wp:positionV>
          <wp:extent cx="1461770" cy="990600"/>
          <wp:effectExtent b="0" l="0" r="0" t="0"/>
          <wp:wrapSquare wrapText="bothSides" distB="0" distT="0" distL="114300" distR="114300"/>
          <wp:docPr descr="Imagen que contiene Interfaz de usuario gráfica&#10;&#10;El contenido generado por IA puede ser incorrecto." id="1" name="image1.jpg"/>
          <a:graphic>
            <a:graphicData uri="http://schemas.openxmlformats.org/drawingml/2006/picture">
              <pic:pic>
                <pic:nvPicPr>
                  <pic:cNvPr descr="Imagen que contiene Interfaz de usuario gráfica&#10;&#10;El contenido generado por IA puede ser incorrecto.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461770" cy="9906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-227964</wp:posOffset>
          </wp:positionH>
          <wp:positionV relativeFrom="paragraph">
            <wp:posOffset>-364489</wp:posOffset>
          </wp:positionV>
          <wp:extent cx="640454" cy="490119"/>
          <wp:effectExtent b="0" l="0" r="0" t="0"/>
          <wp:wrapNone/>
          <wp:docPr id="2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40454" cy="490119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MX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